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VR MALL: Strategic Launch and Integrated E-commerce Blueprint</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Strategic Positioning and Market Differentiation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VR Mall platform is positioned to capture a unique segment of the e-commerce market by evolving beyond the traditional creative marketplace model exemplified by Etsy. While Etsy functions predominantly as a listing, order management, and transaction processing platform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VR Mall integrates critical supply chain management (SCM) capabilities, establishing itself as a comprehensive ecosystem that supports production, fulfillment, and brand development.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The Evolved Marketplace Model: Bridging B2C Craft and B2B Logistics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foundational difference between VR Mall and its predecessor platforms lies in its deep integration of supply chain services. VR Mall provides users with access to local and overseas manufacturers, inventory warehousing, and vendor sourcing assistance for raw materials. This holistic approach moves the platform closer to an "FBA Lite" or hybrid manufacturing model tailored for creative businesses.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This integrated model necessitates a distinct financial strategy. The platform cannot sustain the low commission rates typical of purely transactional marketplaces. Etsy's core transaction fee stands at 6.5% of the total sale price (excluding payment processing).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This rate is feasible for Etsy because sellers are entirely responsible for their own sourcing, manufacturing, and complex logistical costs. In contrast, massive platforms like Amazon impose referral fees ranging from 8% to 15%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primarily to cover the high operational overhead associated with providing sophisticated logistics infrastructure, such as Fulfillment by Amazon (FBA). Therefore, VR Mall must position the platform as a high-value service provider, justifying a slightly higher blended fee structure than Etsy's standard commission. The fee structure must be tiered, clearly separating the basic marketplace commission from the specialized SCM service fees (e.g., access, storage, and fulfillment), which reflects typical 3PL and dropshipping cost models.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Furthermore, the introduction of a platform-vetted manufacturer network serves a critical function in mitigating operational risk. When a seller utilizes a VR Mall approved manufacturer, the platform gains unprecedented visibility into product creation, quality control, and supply volume. This centralized production knowledge can be leveraged to establish standardized production lead times and enforce mandatory quality assurance protocols. This proactive approach ensures sellers meet demand efficiently, directly improving customer satisfaction and addressing the common challenge faced by independent sellers on non-integrated platforms who often struggle with inconsistent production and late shipments.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0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The VR Mall Ecosystem: Three Pillars of Service</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platform's value proposition is defined by three service pillars, providing clarity for pricing and policy development:</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Core Marketplace Services (B2C Focus):</w:t>
      </w:r>
      <w:r w:rsidDel="00000000" w:rsidR="00000000" w:rsidRPr="00000000">
        <w:rPr>
          <w:rFonts w:ascii="Google Sans Text" w:cs="Google Sans Text" w:eastAsia="Google Sans Text" w:hAnsi="Google Sans Text"/>
          <w:color w:val="1b1c1d"/>
          <w:rtl w:val="0"/>
        </w:rPr>
        <w:t xml:space="preserve"> This foundational pillar provides standard e-commerce tools, including product listing, order management, payment processing, and customer communication. This tier appeals to users accustomed to traditional marketplace environments.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Supply Chain Integration Services (B2B Focus):</w:t>
      </w:r>
      <w:r w:rsidDel="00000000" w:rsidR="00000000" w:rsidRPr="00000000">
        <w:rPr>
          <w:rFonts w:ascii="Google Sans Text" w:cs="Google Sans Text" w:eastAsia="Google Sans Text" w:hAnsi="Google Sans Text"/>
          <w:color w:val="1b1c1d"/>
          <w:rtl w:val="0"/>
        </w:rPr>
        <w:t xml:space="preserve"> This is the core competitive advantage. Services include access to a network of local and overseas manufacturers and vendors, enabling sellers to secure wholesale pricing benefits leveraging VR Mall's lower bulk costs. It also includes optional inventory warehousing and fulfillment capabilities. These are the primary revenue differentiators, requiring separate, usage-based fees akin to third-party logistics (3PL) charges.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Growth and Brand Services:</w:t>
      </w:r>
      <w:r w:rsidDel="00000000" w:rsidR="00000000" w:rsidRPr="00000000">
        <w:rPr>
          <w:rFonts w:ascii="Google Sans Text" w:cs="Google Sans Text" w:eastAsia="Google Sans Text" w:hAnsi="Google Sans Text"/>
          <w:color w:val="1b1c1d"/>
          <w:rtl w:val="0"/>
        </w:rPr>
        <w:t xml:space="preserve"> This pillar ensures seller success by providing access to VR Mall’s established customer base and platform-wide marketing efforts. It includes specialized toolkits for building a brand, such as SEO optimization guidance and professional photography tutorials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along with management for the affiliate program and specialized licensing assistance.</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Competitive Financial Modeling and Revenue Structure</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 Mall’s pricing strategy is designed to balance a low barrier to entry, competitive with Etsy, with the necessity of funding the complex, high-value SCM infrastructure.</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Comparative Marketplace Fee Analysis</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Etsy operates with minimal entry barriers, charging a small listing fee of $0.20 per item for four months, plus a 6.5% transaction fee applied to the entire sale price, including shipping and gift wrapping.</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 In contrast, Amazon’s financial model relies on higher referral fees, ranging from 8% to 15% per item, alongside monthly subscription fees for professional sellers ($39.99/month).</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 Mall must strategically position its fees between these two models. Analysis suggests that targeting a slightly higher base transaction fee, between 7.5% and 8.0%, is necessary. This modest increase over Etsy’s 6.5% rate is required to fund the enhanced platform features, broad marketing access, and proactive brand support tools provided by VR Mall.</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To counteract the slightly elevated transaction fee and minimize friction for new sellers, VR Mall should consider waiving the $0.20 per-item listing fee for all sellers who enroll in a monthly subscription plan.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following table compares the proposed VR Mall base fee structure against market leaders: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Competitive Marketplace Fee Structure Comparison (Percentage Based)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Platform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Listing Fee (Per Item)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Transaction/Referral Fee (% of Sale)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Subscription/Tier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Integrated SCM?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Etsy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6.5% (plus shipping/gift wrap)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 (Basic) to $10/mo (Plus)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Minimal/None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Amazon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$0.99 (Individual)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8% to 15% (Referral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$39.99/mo (Professional)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Extensive (FBA)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VR Mall (Proposed Base)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$0.00 (Tiered)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7.5% - 8.0% (Tiered)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$15/mo (Standard) or $49/mo (Pro SCM)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Yes (Manufacturing, Warehouse)</w:t>
            </w:r>
          </w:p>
        </w:tc>
      </w:tr>
    </w:tbl>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Proposed VR Mall Seller Fee Structure</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revenue model must incorporate two distinct fee categories: Marketplace Commission and Integrated SCM Fees.</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Marketplace Commission Structure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Listing Fee:</w:t>
      </w:r>
      <w:r w:rsidDel="00000000" w:rsidR="00000000" w:rsidRPr="00000000">
        <w:rPr>
          <w:rFonts w:ascii="Google Sans Text" w:cs="Google Sans Text" w:eastAsia="Google Sans Text" w:hAnsi="Google Sans Text"/>
          <w:color w:val="1b1c1d"/>
          <w:rtl w:val="0"/>
        </w:rPr>
        <w:t xml:space="preserve"> For sellers utilizing a free basic plan, a $0.20 listing fee per item, renewable every four months, will be implemented, mirroring standard industry practice.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 Sellers on any paid subscription plan will have this fee waived to incentivize adoption of the platform’s holistic service model.</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Transaction Fee:</w:t>
      </w:r>
      <w:r w:rsidDel="00000000" w:rsidR="00000000" w:rsidRPr="00000000">
        <w:rPr>
          <w:rFonts w:ascii="Google Sans Text" w:cs="Google Sans Text" w:eastAsia="Google Sans Text" w:hAnsi="Google Sans Text"/>
          <w:color w:val="1b1c1d"/>
          <w:rtl w:val="0"/>
        </w:rPr>
        <w:t xml:space="preserve"> A base transaction fee of </w:t>
      </w:r>
      <w:r w:rsidDel="00000000" w:rsidR="00000000" w:rsidRPr="00000000">
        <w:rPr>
          <w:rFonts w:ascii="Google Sans Text" w:cs="Google Sans Text" w:eastAsia="Google Sans Text" w:hAnsi="Google Sans Text"/>
          <w:b w:val="1"/>
          <w:color w:val="1b1c1d"/>
          <w:rtl w:val="0"/>
        </w:rPr>
        <w:t xml:space="preserve">7.5%</w:t>
      </w:r>
      <w:r w:rsidDel="00000000" w:rsidR="00000000" w:rsidRPr="00000000">
        <w:rPr>
          <w:rFonts w:ascii="Google Sans Text" w:cs="Google Sans Text" w:eastAsia="Google Sans Text" w:hAnsi="Google Sans Text"/>
          <w:color w:val="1b1c1d"/>
          <w:rtl w:val="0"/>
        </w:rPr>
        <w:t xml:space="preserve"> of the total sale price (item price plus shipping and gift wrapping fees) is proposed. This rate is competitive against Amazon’s average referral fees while remaining justifiable against Etsy’s lower rate due to the comprehensive brand-building tools and enhanced marketing included.</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Payment Processing Fees:</w:t>
      </w:r>
      <w:r w:rsidDel="00000000" w:rsidR="00000000" w:rsidRPr="00000000">
        <w:rPr>
          <w:rFonts w:ascii="Google Sans Text" w:cs="Google Sans Text" w:eastAsia="Google Sans Text" w:hAnsi="Google Sans Text"/>
          <w:color w:val="1b1c1d"/>
          <w:rtl w:val="0"/>
        </w:rPr>
        <w:t xml:space="preserve"> These fees are handled separately and generally adhere to industry standards, typically calculated around 3% plus $0.25 per transaction.</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3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Integrated B2B Service Pricing (Supply Chain Management - SCM)</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These fees are designed to cover the significant operational costs associated with supplier management, quality assurance, inventory logistics, and fulfillment labor.</w:t>
      </w:r>
    </w:p>
    <w:p w:rsidR="00000000" w:rsidDel="00000000" w:rsidP="00000000" w:rsidRDefault="00000000" w:rsidRPr="00000000" w14:paraId="0000004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Manufacturer/Wholesaler Access Fee:</w:t>
      </w:r>
      <w:r w:rsidDel="00000000" w:rsidR="00000000" w:rsidRPr="00000000">
        <w:rPr>
          <w:rFonts w:ascii="Google Sans Text" w:cs="Google Sans Text" w:eastAsia="Google Sans Text" w:hAnsi="Google Sans Text"/>
          <w:color w:val="1b1c1d"/>
          <w:rtl w:val="0"/>
        </w:rPr>
        <w:t xml:space="preserve"> Access to the VR Mall manufacturer network and the accompanying wholesaler pricing benefits requires enrollment in the </w:t>
      </w:r>
      <w:r w:rsidDel="00000000" w:rsidR="00000000" w:rsidRPr="00000000">
        <w:rPr>
          <w:rFonts w:ascii="Google Sans Text" w:cs="Google Sans Text" w:eastAsia="Google Sans Text" w:hAnsi="Google Sans Text"/>
          <w:b w:val="1"/>
          <w:color w:val="1b1c1d"/>
          <w:rtl w:val="0"/>
        </w:rPr>
        <w:t xml:space="preserve">VR Mall Pro SCM Plan ($49/month)</w:t>
      </w:r>
      <w:r w:rsidDel="00000000" w:rsidR="00000000" w:rsidRPr="00000000">
        <w:rPr>
          <w:rFonts w:ascii="Google Sans Text" w:cs="Google Sans Text" w:eastAsia="Google Sans Text" w:hAnsi="Google Sans Text"/>
          <w:color w:val="1b1c1d"/>
          <w:rtl w:val="0"/>
        </w:rPr>
        <w:t xml:space="preserve">. This model is validated by dropshipping industry standards, which charge monthly membership fees (often $20 or more) to provide access to discounted vendor catalogs.</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 The seller’s monthly cost is offset by the potential for significantly higher profit margins realized through wholesale purchasing.</w:t>
      </w:r>
    </w:p>
    <w:p w:rsidR="00000000" w:rsidDel="00000000" w:rsidP="00000000" w:rsidRDefault="00000000" w:rsidRPr="00000000" w14:paraId="00000043">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Warehousing and Fulfillment Fees (3PL Model):</w:t>
      </w:r>
      <w:r w:rsidDel="00000000" w:rsidR="00000000" w:rsidRPr="00000000">
        <w:rPr>
          <w:rFonts w:ascii="Google Sans Text" w:cs="Google Sans Text" w:eastAsia="Google Sans Text" w:hAnsi="Google Sans Text"/>
          <w:color w:val="1b1c1d"/>
          <w:rtl w:val="0"/>
        </w:rPr>
        <w:t xml:space="preserve"> Sellers using the VR Mall warehouse are subject to tiered pricing based on standard 3PL benchmarks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4">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1091.25" w:hanging="360"/>
      </w:pPr>
      <w:r w:rsidDel="00000000" w:rsidR="00000000" w:rsidRPr="00000000">
        <w:rPr>
          <w:rFonts w:ascii="Google Sans Text" w:cs="Google Sans Text" w:eastAsia="Google Sans Text" w:hAnsi="Google Sans Text"/>
          <w:b w:val="1"/>
          <w:color w:val="1b1c1d"/>
          <w:rtl w:val="0"/>
        </w:rPr>
        <w:t xml:space="preserve">Storage Fee:</w:t>
      </w:r>
      <w:r w:rsidDel="00000000" w:rsidR="00000000" w:rsidRPr="00000000">
        <w:rPr>
          <w:rFonts w:ascii="Google Sans Text" w:cs="Google Sans Text" w:eastAsia="Google Sans Text" w:hAnsi="Google Sans Text"/>
          <w:color w:val="1b1c1d"/>
          <w:rtl w:val="0"/>
        </w:rPr>
        <w:t xml:space="preserve"> Ranges from $15 to $40 per pallet per month, or an equivalent volume-based rate for smaller inventory.</w:t>
      </w:r>
    </w:p>
    <w:p w:rsidR="00000000" w:rsidDel="00000000" w:rsidP="00000000" w:rsidRDefault="00000000" w:rsidRPr="00000000" w14:paraId="0000004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91.25" w:hanging="360"/>
      </w:pPr>
      <w:r w:rsidDel="00000000" w:rsidR="00000000" w:rsidRPr="00000000">
        <w:rPr>
          <w:rFonts w:ascii="Google Sans Text" w:cs="Google Sans Text" w:eastAsia="Google Sans Text" w:hAnsi="Google Sans Text"/>
          <w:b w:val="1"/>
          <w:color w:val="1b1c1d"/>
          <w:rtl w:val="0"/>
        </w:rPr>
        <w:t xml:space="preserve">Inbound Receiving:</w:t>
      </w:r>
      <w:r w:rsidDel="00000000" w:rsidR="00000000" w:rsidRPr="00000000">
        <w:rPr>
          <w:rFonts w:ascii="Google Sans Text" w:cs="Google Sans Text" w:eastAsia="Google Sans Text" w:hAnsi="Google Sans Text"/>
          <w:color w:val="1b1c1d"/>
          <w:rtl w:val="0"/>
        </w:rPr>
        <w:t xml:space="preserve"> $5 to $15 per pallet, covering labor and data entry required to process goods into inventory.</w:t>
      </w:r>
    </w:p>
    <w:p w:rsidR="00000000" w:rsidDel="00000000" w:rsidP="00000000" w:rsidRDefault="00000000" w:rsidRPr="00000000" w14:paraId="0000004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91.25" w:hanging="360"/>
      </w:pPr>
      <w:r w:rsidDel="00000000" w:rsidR="00000000" w:rsidRPr="00000000">
        <w:rPr>
          <w:rFonts w:ascii="Google Sans Text" w:cs="Google Sans Text" w:eastAsia="Google Sans Text" w:hAnsi="Google Sans Text"/>
          <w:b w:val="1"/>
          <w:color w:val="1b1c1d"/>
          <w:rtl w:val="0"/>
        </w:rPr>
        <w:t xml:space="preserve">Pick &amp; Pack Fee:</w:t>
      </w:r>
      <w:r w:rsidDel="00000000" w:rsidR="00000000" w:rsidRPr="00000000">
        <w:rPr>
          <w:rFonts w:ascii="Google Sans Text" w:cs="Google Sans Text" w:eastAsia="Google Sans Text" w:hAnsi="Google Sans Text"/>
          <w:color w:val="1b1c1d"/>
          <w:rtl w:val="0"/>
        </w:rPr>
        <w:t xml:space="preserve"> $1.50 to $3.00 per order. This higher range is necessary to cover the variable labor and material costs associated with handling and packaging specialized, unique, or potentially handmade items.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Legal Framework and Intellectual Property (IP) Compliance</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Maintaining trust and legal integrity requires a zero-tolerance policy regarding intellectual property (IP) infringement, aligned with established marketplace precedents.</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Non-Negotiable Terms of Use and Prohibited Content</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VR Mall’s Terms of Use must strictly prohibit the sale of all unauthorized, counterfeit, or unlicensed goods, mirroring the clear mandates set by major marketplaces.</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This includes specific prohibitions against unauthorized replicas, copies, or derivative works that utilize a brand's protected name, logo, or design without explicit consent, even if the items are classified as "up-cycled or re-purposed".</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Listings must accurately represent the seller’s role in bringing the item to the market.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A transparent IP Reporting Portal must be established, similar to resources provided by Etsy for registered IP owners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to facilitate rapid and consistent takedown procedures. Penalties for infringement must be clearly outlined: a first confirmed offense results in listing removal and a formal warning; repeat violations will trigger account suspension and potentially permanent expulsion from the platform, as repeat infringement risks the loss of account privileges across e-commerce platforms.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operation of VR Mall's supply chain introduces a deeper level of platform accountability regarding product legality. If a seller uses a VR Mall approved manufacturer, the platform must exercise supply chain oversight. This requires mandating that all design files submitted for production through the internal network undergo a preliminary, automated IP screening using specialized third-party software before manufacturing commences.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This proactive screening is a vital component of platform liability mitigation, funded by the SCM Pro Plan, ensuring that the integration of B2B services does not inadvertently introduce systemic legal risks.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VR Mall Licensing Assistance Program</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The platform’s commitment to helping users obtain licensing at a lower cost must be operationalized through process assistance rather than direct legal counsel, which small business owners are typically advised to seek independently.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5">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Cost Reduction through Negotiation:</w:t>
      </w:r>
      <w:r w:rsidDel="00000000" w:rsidR="00000000" w:rsidRPr="00000000">
        <w:rPr>
          <w:rFonts w:ascii="Google Sans Text" w:cs="Google Sans Text" w:eastAsia="Google Sans Text" w:hAnsi="Google Sans Text"/>
          <w:color w:val="1b1c1d"/>
          <w:rtl w:val="0"/>
        </w:rPr>
        <w:t xml:space="preserve"> The "lower cost pricing" benefit is achieved by VR Mall establishing master or bulk licensing agreements with popular intellectual property holders. These volume agreements allow the platform to secure reduced royalty or licensing fee structures, which are then passed directly to SCM Pro members.</w:t>
      </w:r>
    </w:p>
    <w:p w:rsidR="00000000" w:rsidDel="00000000" w:rsidP="00000000" w:rsidRDefault="00000000" w:rsidRPr="00000000" w14:paraId="0000005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Workflow Integration:</w:t>
      </w:r>
      <w:r w:rsidDel="00000000" w:rsidR="00000000" w:rsidRPr="00000000">
        <w:rPr>
          <w:rFonts w:ascii="Google Sans Text" w:cs="Google Sans Text" w:eastAsia="Google Sans Text" w:hAnsi="Google Sans Text"/>
          <w:color w:val="1b1c1d"/>
          <w:rtl w:val="0"/>
        </w:rPr>
        <w:t xml:space="preserve"> Instead of manual tracking, VR Mall will invest in an enterprise-level IP management platform (such as Minuet Corporate or similar software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b1c1d"/>
          <w:rtl w:val="0"/>
        </w:rPr>
        <w:t xml:space="preserve">). Limited, controlled access to this platform's workflow tools—specifically for tracking license applications, managing documentation, and scheduling renewal dates—will be integrated directly into the Pro SCM dashboard, streamlining compliance for creative businesses.</w:t>
      </w:r>
    </w:p>
    <w:p w:rsidR="00000000" w:rsidDel="00000000" w:rsidP="00000000" w:rsidRDefault="00000000" w:rsidRPr="00000000" w14:paraId="0000005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Mandatory Compliance:</w:t>
      </w:r>
      <w:r w:rsidDel="00000000" w:rsidR="00000000" w:rsidRPr="00000000">
        <w:rPr>
          <w:rFonts w:ascii="Google Sans Text" w:cs="Google Sans Text" w:eastAsia="Google Sans Text" w:hAnsi="Google Sans Text"/>
          <w:color w:val="1b1c1d"/>
          <w:rtl w:val="0"/>
        </w:rPr>
        <w:t xml:space="preserve"> Any seller utilizing VR Mall’s internal manufacturer network for products that may involve third-party IP must provide verifiable proof of licensing or actively engage with VR Mall’s integrated licensing workflow before any production order is initiated.</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Operational Logistics and Fulfillment Policy</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Trust and seller performance are directly linked to speed and reliability, particularly for new sellers who face significant financial scrutiny.</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Non-Integrated Seller Fulfillment Policy</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Sellers who manage their own fulfillment (i.e., those not using the VR Mall warehouse or manufacturers) must adhere to strict processing deadlines to ensure customer satisfaction. Community data suggests that while many experienced sellers default to 3–5 business days for processing, processing times can range up to 7 business days.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To mitigate the risk associated with new sellers and accelerate the development of buyer trust, a strict mandate on initial processing time is necessary.</w:t>
      </w:r>
    </w:p>
    <w:p w:rsidR="00000000" w:rsidDel="00000000" w:rsidP="00000000" w:rsidRDefault="00000000" w:rsidRPr="00000000" w14:paraId="0000006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Processing Time Mandate (First Sales):</w:t>
      </w:r>
      <w:r w:rsidDel="00000000" w:rsidR="00000000" w:rsidRPr="00000000">
        <w:rPr>
          <w:rFonts w:ascii="Google Sans Text" w:cs="Google Sans Text" w:eastAsia="Google Sans Text" w:hAnsi="Google Sans Text"/>
          <w:color w:val="1b1c1d"/>
          <w:rtl w:val="0"/>
        </w:rPr>
        <w:t xml:space="preserve"> Non-integrated sellers must set their processing time to a maximum of </w:t>
      </w:r>
      <w:r w:rsidDel="00000000" w:rsidR="00000000" w:rsidRPr="00000000">
        <w:rPr>
          <w:rFonts w:ascii="Google Sans Text" w:cs="Google Sans Text" w:eastAsia="Google Sans Text" w:hAnsi="Google Sans Text"/>
          <w:b w:val="1"/>
          <w:color w:val="1b1c1d"/>
          <w:rtl w:val="0"/>
        </w:rPr>
        <w:t xml:space="preserve">3 business days</w:t>
      </w:r>
      <w:r w:rsidDel="00000000" w:rsidR="00000000" w:rsidRPr="00000000">
        <w:rPr>
          <w:rFonts w:ascii="Google Sans Text" w:cs="Google Sans Text" w:eastAsia="Google Sans Text" w:hAnsi="Google Sans Text"/>
          <w:color w:val="1b1c1d"/>
          <w:rtl w:val="0"/>
        </w:rPr>
        <w:t xml:space="preserve"> for their first five sales, or until their new seller payment reserve is successfully lifted. This strict, short deadline is critical for minimizing the total order-to-delivery time. Failure to ship and upload valid tracking within this short window will trigger an immediate account review and potential suspension.</w:t>
      </w:r>
    </w:p>
    <w:p w:rsidR="00000000" w:rsidDel="00000000" w:rsidP="00000000" w:rsidRDefault="00000000" w:rsidRPr="00000000" w14:paraId="0000006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Post-Reserve Policy:</w:t>
      </w:r>
      <w:r w:rsidDel="00000000" w:rsidR="00000000" w:rsidRPr="00000000">
        <w:rPr>
          <w:rFonts w:ascii="Google Sans Text" w:cs="Google Sans Text" w:eastAsia="Google Sans Text" w:hAnsi="Google Sans Text"/>
          <w:color w:val="1b1c1d"/>
          <w:rtl w:val="0"/>
        </w:rPr>
        <w:t xml:space="preserve"> Once the initial performance threshold is met and the financial reserve is lifted, sellers may adjust their standard processing times up to a maximum of 7 business days, aligning with typical marketplace standards for independent production.</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This mandated short shipping window is directly connected to the platform’s financial risk management. New sellers are commonly placed under a payment reserve, sometimes lasting up to 90 days, or potentially extended up to 180 days, during which time funds are held until delivery confirmation is provided.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By enforcing rapid fulfillment (e.g., 3 days of processing), the time required for a buyer to receive the item and confirm satisfaction is significantly reduced. This acceleration of successful transactions directly minimizes the potential for cancellations or chargebacks, thereby speeding up the new seller’s path to having the financial reserve lifted.</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Financial Holds and Payout Schedule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VR Mall will implement an initial payment reserve for all new sellers to cover potential risks, holding funds until delivery is verified or a defined period elapses. The reserve period will be set at </w:t>
      </w:r>
      <w:r w:rsidDel="00000000" w:rsidR="00000000" w:rsidRPr="00000000">
        <w:rPr>
          <w:rFonts w:ascii="Google Sans Text" w:cs="Google Sans Text" w:eastAsia="Google Sans Text" w:hAnsi="Google Sans Text"/>
          <w:b w:val="1"/>
          <w:color w:val="1b1c1d"/>
          <w:rtl w:val="0"/>
        </w:rPr>
        <w:t xml:space="preserve">90 days</w:t>
      </w:r>
      <w:r w:rsidDel="00000000" w:rsidR="00000000" w:rsidRPr="00000000">
        <w:rPr>
          <w:rFonts w:ascii="Google Sans Text" w:cs="Google Sans Text" w:eastAsia="Google Sans Text" w:hAnsi="Google Sans Text"/>
          <w:color w:val="1b1c1d"/>
          <w:rtl w:val="0"/>
        </w:rPr>
        <w:t xml:space="preserve"> for shops remaining in good standing, mirroring established precedents.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This period may be extended up to 180 days if performance metrics indicate high risk (e.g., late shipments or cancellations).</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b1c1d"/>
          <w:rtl w:val="0"/>
        </w:rPr>
        <w:t xml:space="preserve"> Once the reserve is successfully lifted, sellers gain flexibility and can choose from daily, weekly, or monthly payout schedules.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Integrated Fulfillment Procedures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sellers utilizing the Pro SCM Plan, fulfillment is automated through the VR Mall warehouse:</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Inventory Inbound Flow:</w:t>
      </w:r>
      <w:r w:rsidDel="00000000" w:rsidR="00000000" w:rsidRPr="00000000">
        <w:rPr>
          <w:rFonts w:ascii="Google Sans Text" w:cs="Google Sans Text" w:eastAsia="Google Sans Text" w:hAnsi="Google Sans Text"/>
          <w:color w:val="1b1c1d"/>
          <w:rtl w:val="0"/>
        </w:rPr>
        <w:t xml:space="preserve"> Sellers schedule the delivery of their manufactured goods to the VR Mall warehouse. Inventory is processed, and the seller is charged the Inbound Receiving Fee ($5–$15 per pallet).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6D">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Storage and Tracking:</w:t>
      </w:r>
      <w:r w:rsidDel="00000000" w:rsidR="00000000" w:rsidRPr="00000000">
        <w:rPr>
          <w:rFonts w:ascii="Google Sans Text" w:cs="Google Sans Text" w:eastAsia="Google Sans Text" w:hAnsi="Google Sans Text"/>
          <w:color w:val="1b1c1d"/>
          <w:rtl w:val="0"/>
        </w:rPr>
        <w:t xml:space="preserve"> Inventory is logged, and the seller is charged recurring monthly storage fees ($15–$40 per pallet/month or equivalent).</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 Real-time inventory levels are available via the seller dashboard.</w:t>
      </w:r>
    </w:p>
    <w:p w:rsidR="00000000" w:rsidDel="00000000" w:rsidP="00000000" w:rsidRDefault="00000000" w:rsidRPr="00000000" w14:paraId="0000006E">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Order Automation:</w:t>
      </w:r>
      <w:r w:rsidDel="00000000" w:rsidR="00000000" w:rsidRPr="00000000">
        <w:rPr>
          <w:rFonts w:ascii="Google Sans Text" w:cs="Google Sans Text" w:eastAsia="Google Sans Text" w:hAnsi="Google Sans Text"/>
          <w:color w:val="1b1c1d"/>
          <w:rtl w:val="0"/>
        </w:rPr>
        <w:t xml:space="preserve"> Upon sale, the order is automatically fulfilled by the warehouse team. The Pick &amp; Pack fee ($1.50–$3.00) and actual shipping costs are deducted from the seller’s balance. This integrated process ensures fast fulfillment, automatically satisfying the short processing mandates and eliminating the operational stress for the seller.</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 Brand Building and Seller Success Tools</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 Mall’s brand support goes beyond transactional features, focusing on aesthetic quality and visibility enhancement, which justifies the slightly elevated transaction fee.</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Integrated Marketing Leverage</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Sellers benefit immediately from VR Mall’s established platform infrastructure. The base transaction fee (7.5%–8.0%) directly funds platform-wide marketing and advertising campaigns, funneling traffic toward seller storefronts. This immediate access to an existing customer base and platform advertising provides a significant advantage over independent website launches.</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Brand Development Toolkit</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success toolkit focuses on optimizing the two most critical aspects of online sales: search visibility and visual appeal.</w:t>
      </w:r>
    </w:p>
    <w:p w:rsidR="00000000" w:rsidDel="00000000" w:rsidP="00000000" w:rsidRDefault="00000000" w:rsidRPr="00000000" w14:paraId="0000007B">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SEO Optimization Module:</w:t>
      </w:r>
      <w:r w:rsidDel="00000000" w:rsidR="00000000" w:rsidRPr="00000000">
        <w:rPr>
          <w:rFonts w:ascii="Google Sans Text" w:cs="Google Sans Text" w:eastAsia="Google Sans Text" w:hAnsi="Google Sans Text"/>
          <w:color w:val="1b1c1d"/>
          <w:rtl w:val="0"/>
        </w:rPr>
        <w:t xml:space="preserve"> The platform must provide sellers with an integrated tool that offers real-time feedback on listing optimization. This module analyzes key Etsy ranking factors, including listing relevancy, query matching in titles and tags, and overall listing quality score.</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Listings that capture customer attention and encourage extended viewing time receive a better listing quality score, boosting visibility.</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b1c1d"/>
          <w:rtl w:val="0"/>
        </w:rPr>
        <w:t xml:space="preserve"> VR Mall’s tool will help sellers refine these elements to achieve optimal placement.</w:t>
      </w:r>
    </w:p>
    <w:p w:rsidR="00000000" w:rsidDel="00000000" w:rsidP="00000000" w:rsidRDefault="00000000" w:rsidRPr="00000000" w14:paraId="0000007C">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Professional Photography Guides:</w:t>
      </w:r>
      <w:r w:rsidDel="00000000" w:rsidR="00000000" w:rsidRPr="00000000">
        <w:rPr>
          <w:rFonts w:ascii="Google Sans Text" w:cs="Google Sans Text" w:eastAsia="Google Sans Text" w:hAnsi="Google Sans Text"/>
          <w:color w:val="1b1c1d"/>
          <w:rtl w:val="0"/>
        </w:rPr>
        <w:t xml:space="preserve"> Since the primary listing photo is the initial driver for shopper engagement and click-through rates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VR Mall will provide comprehensive, multi-chapter guides covering essential photography skills. These guides address lighting, shooting techniques, styling, and equipment selection, including detailed instructions for optimizing photos taken with a smartphone.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They emphasize the seven essential photo types needed to showcase a product's features and utility, such as showing home decor items in use.</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7D">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85" w:hanging="360"/>
      </w:pPr>
      <w:r w:rsidDel="00000000" w:rsidR="00000000" w:rsidRPr="00000000">
        <w:rPr>
          <w:rFonts w:ascii="Google Sans Text" w:cs="Google Sans Text" w:eastAsia="Google Sans Text" w:hAnsi="Google Sans Text"/>
          <w:b w:val="1"/>
          <w:color w:val="1b1c1d"/>
          <w:rtl w:val="0"/>
        </w:rPr>
        <w:t xml:space="preserve">Visual Storytelling Workshop:</w:t>
      </w:r>
      <w:r w:rsidDel="00000000" w:rsidR="00000000" w:rsidRPr="00000000">
        <w:rPr>
          <w:rFonts w:ascii="Google Sans Text" w:cs="Google Sans Text" w:eastAsia="Google Sans Text" w:hAnsi="Google Sans Text"/>
          <w:color w:val="1b1c1d"/>
          <w:rtl w:val="0"/>
        </w:rPr>
        <w:t xml:space="preserve"> To build a cohesive brand identity, the platform offers educational content focusing on visual consistency. This includes guidance on establishing a visual style through coordinated color palettes, fonts, and photo styling across shop icons, banners, and product photography.</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Creating a cohesive visual story is crucial for increasing buyer appeal and encouraging sustained browsing.</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 Affiliate Program Design and Growth Strategy</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A structured affiliate program is vital for scalable, low-cost customer acquisition and platform growth.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Affiliate Program Model Selection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rtl w:val="0"/>
        </w:rPr>
        <w:t xml:space="preserve">For physical products sold on a marketplace, the </w:t>
      </w:r>
      <w:r w:rsidDel="00000000" w:rsidR="00000000" w:rsidRPr="00000000">
        <w:rPr>
          <w:rFonts w:ascii="Google Sans Text" w:cs="Google Sans Text" w:eastAsia="Google Sans Text" w:hAnsi="Google Sans Text"/>
          <w:b w:val="1"/>
          <w:color w:val="1b1c1d"/>
          <w:rtl w:val="0"/>
        </w:rPr>
        <w:t xml:space="preserve">Revenue Share</w:t>
      </w:r>
      <w:r w:rsidDel="00000000" w:rsidR="00000000" w:rsidRPr="00000000">
        <w:rPr>
          <w:rFonts w:ascii="Google Sans Text" w:cs="Google Sans Text" w:eastAsia="Google Sans Text" w:hAnsi="Google Sans Text"/>
          <w:color w:val="1b1c1d"/>
          <w:rtl w:val="0"/>
        </w:rPr>
        <w:t xml:space="preserve"> model is overwhelmingly the most appropriate choice, with commissions typically ranging from 5% to 10%.</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 Adopting a </w:t>
      </w:r>
      <w:r w:rsidDel="00000000" w:rsidR="00000000" w:rsidRPr="00000000">
        <w:rPr>
          <w:rFonts w:ascii="Google Sans Text" w:cs="Google Sans Text" w:eastAsia="Google Sans Text" w:hAnsi="Google Sans Text"/>
          <w:b w:val="1"/>
          <w:color w:val="1b1c1d"/>
          <w:rtl w:val="0"/>
        </w:rPr>
        <w:t xml:space="preserve">Tiered Revenue Share Model</w:t>
      </w:r>
      <w:r w:rsidDel="00000000" w:rsidR="00000000" w:rsidRPr="00000000">
        <w:rPr>
          <w:rFonts w:ascii="Google Sans Text" w:cs="Google Sans Text" w:eastAsia="Google Sans Text" w:hAnsi="Google Sans Text"/>
          <w:color w:val="1b1c1d"/>
          <w:rtl w:val="0"/>
        </w:rPr>
        <w:t xml:space="preserve"> is highly recommended, as market data demonstrates its effectiveness: Etsy's tiered approach (ranging from 4% to 8%) resulted in a 27% increase in active affiliates and a 15% boost in marketplace sales.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Commission Structure and Tiers</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 Mall will implement a performance-based tiered structure to incentivize high-quality, high-volume referrals:</w:t>
      </w:r>
    </w:p>
    <w:p w:rsidR="00000000" w:rsidDel="00000000" w:rsidP="00000000" w:rsidRDefault="00000000" w:rsidRPr="00000000" w14:paraId="0000008A">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Base Tier (5%):</w:t>
      </w:r>
      <w:r w:rsidDel="00000000" w:rsidR="00000000" w:rsidRPr="00000000">
        <w:rPr>
          <w:rFonts w:ascii="Google Sans Text" w:cs="Google Sans Text" w:eastAsia="Google Sans Text" w:hAnsi="Google Sans Text"/>
          <w:color w:val="1b1c1d"/>
          <w:rtl w:val="0"/>
        </w:rPr>
        <w:t xml:space="preserve"> Applies to all standard and new affiliates.</w:t>
      </w:r>
    </w:p>
    <w:p w:rsidR="00000000" w:rsidDel="00000000" w:rsidP="00000000" w:rsidRDefault="00000000" w:rsidRPr="00000000" w14:paraId="0000008B">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Silver Tier (6.5%):</w:t>
      </w:r>
      <w:r w:rsidDel="00000000" w:rsidR="00000000" w:rsidRPr="00000000">
        <w:rPr>
          <w:rFonts w:ascii="Google Sans Text" w:cs="Google Sans Text" w:eastAsia="Google Sans Text" w:hAnsi="Google Sans Text"/>
          <w:color w:val="1b1c1d"/>
          <w:rtl w:val="0"/>
        </w:rPr>
        <w:t xml:space="preserve"> Achieved by affiliates who meet defined monthly revenue targets.</w:t>
      </w:r>
    </w:p>
    <w:p w:rsidR="00000000" w:rsidDel="00000000" w:rsidP="00000000" w:rsidRDefault="00000000" w:rsidRPr="00000000" w14:paraId="0000008C">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566.25" w:hanging="360"/>
      </w:pPr>
      <w:r w:rsidDel="00000000" w:rsidR="00000000" w:rsidRPr="00000000">
        <w:rPr>
          <w:rFonts w:ascii="Google Sans Text" w:cs="Google Sans Text" w:eastAsia="Google Sans Text" w:hAnsi="Google Sans Text"/>
          <w:b w:val="1"/>
          <w:color w:val="1b1c1d"/>
          <w:rtl w:val="0"/>
        </w:rPr>
        <w:t xml:space="preserve">Gold Tier (8.0%):</w:t>
      </w:r>
      <w:r w:rsidDel="00000000" w:rsidR="00000000" w:rsidRPr="00000000">
        <w:rPr>
          <w:rFonts w:ascii="Google Sans Text" w:cs="Google Sans Text" w:eastAsia="Google Sans Text" w:hAnsi="Google Sans Text"/>
          <w:color w:val="1b1c1d"/>
          <w:rtl w:val="0"/>
        </w:rPr>
        <w:t xml:space="preserve"> Reserved for top-performing affiliates, matching the upper-end commission rates recommended for physical products.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 Mall Affiliate Program Design Parameters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Parameter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Common Practice (E-commerce)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VR Mall Recommendation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Rationale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Affiliate Model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Revenue Share (5–10% for Physical Goods)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Tiered Revenue Share (5% Base, up to 8% for Gold Affiliates)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Maximizes incentive for high performance and encourages sustained affiliate engagement.</w:t>
            </w: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Cookie 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30–90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60 Days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Provides sufficient window for customer research and decision-making, acknowledging that craft and customized purchases are not always impulsive.</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Payout Schedule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Monthly/Bi-Weekly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Monthly, Net-30 after confirmed sale/shipment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Standard financial practice for affiliate programs, allowing time to process returns and verify final delivery status.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r>
    </w:tbl>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Technical Implementation and Terms &amp; Conditions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Implementing a successful affiliate program requires robust technical infrastructure. VR Mall will utilize a dedicated e-commerce affiliate platform (e.g., Partnero or Scaleo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capable of providing real-time performance tracking, advanced dynamic commission management, and a dedicated partner portal.</w:t>
      </w:r>
    </w:p>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standard cookie duration will be set at </w:t>
      </w:r>
      <w:r w:rsidDel="00000000" w:rsidR="00000000" w:rsidRPr="00000000">
        <w:rPr>
          <w:rFonts w:ascii="Google Sans Text" w:cs="Google Sans Text" w:eastAsia="Google Sans Text" w:hAnsi="Google Sans Text"/>
          <w:b w:val="1"/>
          <w:color w:val="1b1c1d"/>
          <w:rtl w:val="0"/>
        </w:rPr>
        <w:t xml:space="preserve">60 days</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 This duration strikes a balance, offering affiliates a fair chance to earn credit while ensuring customers have adequate time to return and complete their purchases, particularly when considering the typical research phase involved in non-impulsive online transactions.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Comprehensive Affiliate Terms and Conditions are mandatory. These must clearly define the process of participation and required conduct, and explicitly detail payment conditions, including the monthly payout schedule (Net-30) and the requirement that affiliates provide necessary disclosures regarding their financial relationship with VR Mall.</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b1c1d"/>
          <w:rtl w:val="0"/>
        </w:rPr>
        <w:t xml:space="preserve"> Clear communication of these rules ensures legal compliance and protects the platform from liability.</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VII. Conclusion and Next Steps</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VR Mall's blueprint establishes a highly differentiated platform that addresses the supply chain and brand-building needs of creative entrepreneurs, moving beyond the limitations of purely transactional marketplaces like Etsy. The key differentiator is the seamless integration of B2B services—manufacturer access, wholesale pricing, and 3PL-style warehousing—within a B2C marketplace framework.</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proposed financial model utilizes a targeted, slightly increased base transaction fee (7.5%–8.0%) to fund integrated brand and marketing support, coupled with a mandatory SCM Pro subscription ($49/month) for B2B tool access and usage-based 3PL fees. This structure is essential for offsetting operational costs and justifying the platform’s comprehensive value.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For launch success, two operational mandates are critical: absolute adherence to a strict IP compliance policy, including mandated proactive screening for SCM users, and the enforcement of a short (3-day maximum) processing timeline for new, non-integrated sellers. This strict fulfillment requirement accelerates the lifting of new seller payment reserves, fostering both seller trust and buyer confidence. The tiered, revenue-share affiliate program (5% to 8%, 60-day cookie) will drive organic growth by aligning external market partners with the platform's financial success.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The next steps for VR Mall should focus on securing and onboarding the initial network of manufacturers and developing the core IP management software integration to operationalize the Pro SCM plan.</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Sources</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1b1c1d"/>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URL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https://www.etsy.com/seller-handbook/article/1075628311049</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
              <w:r w:rsidDel="00000000" w:rsidR="00000000" w:rsidRPr="00000000">
                <w:rPr>
                  <w:rFonts w:ascii="Google Sans Text" w:cs="Google Sans Text" w:eastAsia="Google Sans Text" w:hAnsi="Google Sans Text"/>
                  <w:color w:val="0b57d0"/>
                  <w:u w:val="single"/>
                  <w:shd w:fill="auto" w:val="clear"/>
                  <w:rtl w:val="0"/>
                </w:rPr>
                <w:t xml:space="preserve">https://www.etsy.com/legal/prohibited/</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
              <w:r w:rsidDel="00000000" w:rsidR="00000000" w:rsidRPr="00000000">
                <w:rPr>
                  <w:rFonts w:ascii="Google Sans Text" w:cs="Google Sans Text" w:eastAsia="Google Sans Text" w:hAnsi="Google Sans Text"/>
                  <w:color w:val="0b57d0"/>
                  <w:u w:val="single"/>
                  <w:shd w:fill="auto" w:val="clear"/>
                  <w:rtl w:val="0"/>
                </w:rPr>
                <w:t xml:space="preserve">https://help.etsy.com/hc/en-us/articles/115015672808-How-to-Open-an-Etsy-Shop</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9">
              <w:r w:rsidDel="00000000" w:rsidR="00000000" w:rsidRPr="00000000">
                <w:rPr>
                  <w:rFonts w:ascii="Google Sans Text" w:cs="Google Sans Text" w:eastAsia="Google Sans Text" w:hAnsi="Google Sans Text"/>
                  <w:color w:val="0b57d0"/>
                  <w:u w:val="single"/>
                  <w:shd w:fill="auto" w:val="clear"/>
                  <w:rtl w:val="0"/>
                </w:rPr>
                <w:t xml:space="preserve">https://avada.io/blog/shopify-vs-etsy-vs-amazon/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https://www.webgility.com/blog/marketplace-fees-amazon-ebay-etsy-walmart</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https://meetmarkko.com/knowledge/how-to-choose-an-affiliate-model-for-your-marketplace/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https://help.etsy.com/hc/en-us/articles/115015672628-How-to-Reinstate-Your-Suspended-Account</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3">
              <w:r w:rsidDel="00000000" w:rsidR="00000000" w:rsidRPr="00000000">
                <w:rPr>
                  <w:rFonts w:ascii="Google Sans Text" w:cs="Google Sans Text" w:eastAsia="Google Sans Text" w:hAnsi="Google Sans Text"/>
                  <w:color w:val="0b57d0"/>
                  <w:u w:val="single"/>
                  <w:shd w:fill="auto" w:val="clear"/>
                  <w:rtl w:val="0"/>
                </w:rPr>
                <w:t xml:space="preserve">https://www.webgility.com/blog/marketplace-fees-amazon-ebay-etsy-walmart</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4">
              <w:r w:rsidDel="00000000" w:rsidR="00000000" w:rsidRPr="00000000">
                <w:rPr>
                  <w:rFonts w:ascii="Google Sans Text" w:cs="Google Sans Text" w:eastAsia="Google Sans Text" w:hAnsi="Google Sans Text"/>
                  <w:color w:val="0b57d0"/>
                  <w:u w:val="single"/>
                  <w:shd w:fill="auto" w:val="clear"/>
                  <w:rtl w:val="0"/>
                </w:rPr>
                <w:t xml:space="preserve">https://www.partnero.com/e-commerce-affiliate-marketing</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5">
              <w:r w:rsidDel="00000000" w:rsidR="00000000" w:rsidRPr="00000000">
                <w:rPr>
                  <w:rFonts w:ascii="Google Sans Text" w:cs="Google Sans Text" w:eastAsia="Google Sans Text" w:hAnsi="Google Sans Text"/>
                  <w:color w:val="0b57d0"/>
                  <w:u w:val="single"/>
                  <w:shd w:fill="auto" w:val="clear"/>
                  <w:rtl w:val="0"/>
                </w:rPr>
                <w:t xml:space="preserve">https://www.reddit.com/r/EtsySellers/comments/1ghkpyb/whats_your_processing_time_set_to/</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6">
              <w:r w:rsidDel="00000000" w:rsidR="00000000" w:rsidRPr="00000000">
                <w:rPr>
                  <w:rFonts w:ascii="Google Sans Text" w:cs="Google Sans Text" w:eastAsia="Google Sans Text" w:hAnsi="Google Sans Text"/>
                  <w:color w:val="0b57d0"/>
                  <w:u w:val="single"/>
                  <w:shd w:fill="auto" w:val="clear"/>
                  <w:rtl w:val="0"/>
                </w:rPr>
                <w:t xml:space="preserve">https://www.reddit.com/r/EtsySellers/comments/1j5eeuz/new_seller_here_when_do_i_get_paid/</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7">
              <w:r w:rsidDel="00000000" w:rsidR="00000000" w:rsidRPr="00000000">
                <w:rPr>
                  <w:rFonts w:ascii="Google Sans Text" w:cs="Google Sans Text" w:eastAsia="Google Sans Text" w:hAnsi="Google Sans Text"/>
                  <w:color w:val="0b57d0"/>
                  <w:u w:val="single"/>
                  <w:shd w:fill="auto" w:val="clear"/>
                  <w:rtl w:val="0"/>
                </w:rPr>
                <w:t xml:space="preserve">https://redstagfulfillment.com/3pl-pricing-explained/</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8">
              <w:r w:rsidDel="00000000" w:rsidR="00000000" w:rsidRPr="00000000">
                <w:rPr>
                  <w:rFonts w:ascii="Google Sans Text" w:cs="Google Sans Text" w:eastAsia="Google Sans Text" w:hAnsi="Google Sans Text"/>
                  <w:color w:val="0b57d0"/>
                  <w:u w:val="single"/>
                  <w:shd w:fill="auto" w:val="clear"/>
                  <w:rtl w:val="0"/>
                </w:rPr>
                <w:t xml:space="preserve">https://triangleip.com/top-intellectual-property-management-software/</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9">
              <w:r w:rsidDel="00000000" w:rsidR="00000000" w:rsidRPr="00000000">
                <w:rPr>
                  <w:rFonts w:ascii="Google Sans Text" w:cs="Google Sans Text" w:eastAsia="Google Sans Text" w:hAnsi="Google Sans Text"/>
                  <w:color w:val="0b57d0"/>
                  <w:u w:val="single"/>
                  <w:shd w:fill="auto" w:val="clear"/>
                  <w:rtl w:val="0"/>
                </w:rPr>
                <w:t xml:space="preserve">https://www.bluecart.com/blog/dropshipping-profit-margin</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0">
              <w:r w:rsidDel="00000000" w:rsidR="00000000" w:rsidRPr="00000000">
                <w:rPr>
                  <w:rFonts w:ascii="Google Sans Text" w:cs="Google Sans Text" w:eastAsia="Google Sans Text" w:hAnsi="Google Sans Text"/>
                  <w:color w:val="0b57d0"/>
                  <w:u w:val="single"/>
                  <w:shd w:fill="auto" w:val="clear"/>
                  <w:rtl w:val="0"/>
                </w:rPr>
                <w:t xml:space="preserve">https://www.scaleo.io/blog/how-to-set-the-perfect-cookie-duration-for-your-affiliate-marketing-program/</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1">
              <w:r w:rsidDel="00000000" w:rsidR="00000000" w:rsidRPr="00000000">
                <w:rPr>
                  <w:rFonts w:ascii="Google Sans Text" w:cs="Google Sans Text" w:eastAsia="Google Sans Text" w:hAnsi="Google Sans Text"/>
                  <w:color w:val="0b57d0"/>
                  <w:u w:val="single"/>
                  <w:shd w:fill="auto" w:val="clear"/>
                  <w:rtl w:val="0"/>
                </w:rPr>
                <w:t xml:space="preserve">https://www.iubenda.com/en/help/22659-affiliate-terms-and-conditions-generator</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2">
              <w:r w:rsidDel="00000000" w:rsidR="00000000" w:rsidRPr="00000000">
                <w:rPr>
                  <w:rFonts w:ascii="Google Sans Text" w:cs="Google Sans Text" w:eastAsia="Google Sans Text" w:hAnsi="Google Sans Text"/>
                  <w:color w:val="0b57d0"/>
                  <w:u w:val="single"/>
                  <w:shd w:fill="auto" w:val="clear"/>
                  <w:rtl w:val="0"/>
                </w:rPr>
                <w:t xml:space="preserve">https://www.etsy.com/legal/fees/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3">
              <w:r w:rsidDel="00000000" w:rsidR="00000000" w:rsidRPr="00000000">
                <w:rPr>
                  <w:rFonts w:ascii="Google Sans Text" w:cs="Google Sans Text" w:eastAsia="Google Sans Text" w:hAnsi="Google Sans Text"/>
                  <w:color w:val="0b57d0"/>
                  <w:u w:val="single"/>
                  <w:shd w:fill="auto" w:val="clear"/>
                  <w:rtl w:val="0"/>
                </w:rPr>
                <w:t xml:space="preserve">https://elementor.com/blog/cost-of-selling-on-etsy/</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4">
              <w:r w:rsidDel="00000000" w:rsidR="00000000" w:rsidRPr="00000000">
                <w:rPr>
                  <w:rFonts w:ascii="Google Sans Text" w:cs="Google Sans Text" w:eastAsia="Google Sans Text" w:hAnsi="Google Sans Text"/>
                  <w:color w:val="0b57d0"/>
                  <w:u w:val="single"/>
                  <w:shd w:fill="auto" w:val="clear"/>
                  <w:rtl w:val="0"/>
                </w:rPr>
                <w:t xml:space="preserve">https://printify.com/blog/etsy-seo-how-to-get-noticed-on-etsy/</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5">
              <w:r w:rsidDel="00000000" w:rsidR="00000000" w:rsidRPr="00000000">
                <w:rPr>
                  <w:rFonts w:ascii="Google Sans Text" w:cs="Google Sans Text" w:eastAsia="Google Sans Text" w:hAnsi="Google Sans Text"/>
                  <w:color w:val="0b57d0"/>
                  <w:u w:val="single"/>
                  <w:shd w:fill="auto" w:val="clear"/>
                  <w:rtl w:val="0"/>
                </w:rPr>
                <w:t xml:space="preserve">https://www.etsy.com/seller-handbook/article/the-ultimate-guide-to-product/143986679284</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6">
              <w:r w:rsidDel="00000000" w:rsidR="00000000" w:rsidRPr="00000000">
                <w:rPr>
                  <w:rFonts w:ascii="Google Sans Text" w:cs="Google Sans Text" w:eastAsia="Google Sans Text" w:hAnsi="Google Sans Text"/>
                  <w:color w:val="0b57d0"/>
                  <w:u w:val="single"/>
                  <w:shd w:fill="auto" w:val="clear"/>
                  <w:rtl w:val="0"/>
                </w:rPr>
                <w:t xml:space="preserve">https://www.etsy.com/seller-handbook/article/22722480541</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7">
              <w:r w:rsidDel="00000000" w:rsidR="00000000" w:rsidRPr="00000000">
                <w:rPr>
                  <w:rFonts w:ascii="Google Sans Text" w:cs="Google Sans Text" w:eastAsia="Google Sans Text" w:hAnsi="Google Sans Text"/>
                  <w:color w:val="0b57d0"/>
                  <w:u w:val="single"/>
                  <w:shd w:fill="auto" w:val="clear"/>
                  <w:rtl w:val="0"/>
                </w:rPr>
                <w:t xml:space="preserve">https://blog.marmalead.com/professional-etsy-product-photos/</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8">
              <w:r w:rsidDel="00000000" w:rsidR="00000000" w:rsidRPr="00000000">
                <w:rPr>
                  <w:rFonts w:ascii="Google Sans Text" w:cs="Google Sans Text" w:eastAsia="Google Sans Text" w:hAnsi="Google Sans Text"/>
                  <w:color w:val="0b57d0"/>
                  <w:u w:val="single"/>
                  <w:shd w:fill="auto" w:val="clear"/>
                  <w:rtl w:val="0"/>
                </w:rPr>
                <w:t xml:space="preserve">https://www.youtube.com/watch?v=E4EAkspEhfw</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9">
              <w:r w:rsidDel="00000000" w:rsidR="00000000" w:rsidRPr="00000000">
                <w:rPr>
                  <w:rFonts w:ascii="Google Sans Text" w:cs="Google Sans Text" w:eastAsia="Google Sans Text" w:hAnsi="Google Sans Text"/>
                  <w:color w:val="0b57d0"/>
                  <w:u w:val="single"/>
                  <w:shd w:fill="auto" w:val="clear"/>
                  <w:rtl w:val="0"/>
                </w:rPr>
                <w:t xml:space="preserve">https://www.etsy.com/legal/prohibited/</w:t>
              </w:r>
            </w:hyperlink>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0">
              <w:r w:rsidDel="00000000" w:rsidR="00000000" w:rsidRPr="00000000">
                <w:rPr>
                  <w:rFonts w:ascii="Google Sans Text" w:cs="Google Sans Text" w:eastAsia="Google Sans Text" w:hAnsi="Google Sans Text"/>
                  <w:color w:val="0b57d0"/>
                  <w:u w:val="single"/>
                  <w:shd w:fill="auto" w:val="clear"/>
                  <w:rtl w:val="0"/>
                </w:rPr>
                <w:t xml:space="preserve">https://avada.io/blog/shopify-vs-etsy-vs-amazon/</w:t>
              </w:r>
            </w:hyperlink>
            <w:r w:rsidDel="00000000" w:rsidR="00000000" w:rsidRPr="00000000">
              <w:rPr>
                <w:rtl w:val="0"/>
              </w:rPr>
            </w:r>
          </w:p>
        </w:tc>
      </w:tr>
    </w:tbl>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an Etsy Shop, accessed September 29, 2025, </w:t>
      </w:r>
      <w:hyperlink r:id="rId31">
        <w:r w:rsidDel="00000000" w:rsidR="00000000" w:rsidRPr="00000000">
          <w:rPr>
            <w:rFonts w:ascii="Google Sans" w:cs="Google Sans" w:eastAsia="Google Sans" w:hAnsi="Google Sans"/>
            <w:color w:val="0000ee"/>
            <w:sz w:val="24"/>
            <w:szCs w:val="24"/>
            <w:u w:val="single"/>
            <w:rtl w:val="0"/>
          </w:rPr>
          <w:t xml:space="preserve">https://help.etsy.com/hc/en-us/articles/115015672808-How-to-Open-an-Etsy-Shop</w:t>
        </w:r>
      </w:hyperlink>
      <w:r w:rsidDel="00000000" w:rsidR="00000000" w:rsidRPr="00000000">
        <w:rPr>
          <w:rtl w:val="0"/>
        </w:rPr>
      </w:r>
    </w:p>
    <w:p w:rsidR="00000000" w:rsidDel="00000000" w:rsidP="00000000" w:rsidRDefault="00000000" w:rsidRPr="00000000" w14:paraId="000000E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Shopify vs Etsy vs Amazon: A Comprehensive Comparison, accessed September 29, 2025, </w:t>
      </w:r>
      <w:hyperlink r:id="rId32">
        <w:r w:rsidDel="00000000" w:rsidR="00000000" w:rsidRPr="00000000">
          <w:rPr>
            <w:rFonts w:ascii="Google Sans" w:cs="Google Sans" w:eastAsia="Google Sans" w:hAnsi="Google Sans"/>
            <w:color w:val="0000ee"/>
            <w:sz w:val="24"/>
            <w:szCs w:val="24"/>
            <w:u w:val="single"/>
            <w:rtl w:val="0"/>
          </w:rPr>
          <w:t xml:space="preserve">https://avada.io/blog/shopify-vs-etsy-vs-amazon/</w:t>
        </w:r>
      </w:hyperlink>
      <w:r w:rsidDel="00000000" w:rsidR="00000000" w:rsidRPr="00000000">
        <w:rPr>
          <w:rtl w:val="0"/>
        </w:rPr>
      </w:r>
    </w:p>
    <w:p w:rsidR="00000000" w:rsidDel="00000000" w:rsidP="00000000" w:rsidRDefault="00000000" w:rsidRPr="00000000" w14:paraId="000000E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Fees &amp; Payments Policy - Our House Rules | Etsy, accessed September 29, 2025, </w:t>
      </w:r>
      <w:hyperlink r:id="rId33">
        <w:r w:rsidDel="00000000" w:rsidR="00000000" w:rsidRPr="00000000">
          <w:rPr>
            <w:rFonts w:ascii="Google Sans" w:cs="Google Sans" w:eastAsia="Google Sans" w:hAnsi="Google Sans"/>
            <w:color w:val="0000ee"/>
            <w:sz w:val="24"/>
            <w:szCs w:val="24"/>
            <w:u w:val="single"/>
            <w:rtl w:val="0"/>
          </w:rPr>
          <w:t xml:space="preserve">https://www.etsy.com/legal/fees/</w:t>
        </w:r>
      </w:hyperlink>
      <w:r w:rsidDel="00000000" w:rsidR="00000000" w:rsidRPr="00000000">
        <w:rPr>
          <w:rtl w:val="0"/>
        </w:rPr>
      </w:r>
    </w:p>
    <w:p w:rsidR="00000000" w:rsidDel="00000000" w:rsidP="00000000" w:rsidRDefault="00000000" w:rsidRPr="00000000" w14:paraId="000000E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3PL Pricing Guide 2025: Real Costs, Fee Breakdown &amp; Savings - Red Stag Fulfillment, accessed September 29, 2025, </w:t>
      </w:r>
      <w:hyperlink r:id="rId34">
        <w:r w:rsidDel="00000000" w:rsidR="00000000" w:rsidRPr="00000000">
          <w:rPr>
            <w:rFonts w:ascii="Google Sans" w:cs="Google Sans" w:eastAsia="Google Sans" w:hAnsi="Google Sans"/>
            <w:color w:val="0000ee"/>
            <w:sz w:val="24"/>
            <w:szCs w:val="24"/>
            <w:u w:val="single"/>
            <w:rtl w:val="0"/>
          </w:rPr>
          <w:t xml:space="preserve">https://redstagfulfillment.com/3pl-pricing-explained/</w:t>
        </w:r>
      </w:hyperlink>
      <w:r w:rsidDel="00000000" w:rsidR="00000000" w:rsidRPr="00000000">
        <w:rPr>
          <w:rtl w:val="0"/>
        </w:rPr>
      </w:r>
    </w:p>
    <w:p w:rsidR="00000000" w:rsidDel="00000000" w:rsidP="00000000" w:rsidRDefault="00000000" w:rsidRPr="00000000" w14:paraId="000000E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Dropshipping Profit Margin | Dropshipping Costs to Know - BlueCart, accessed September 29, 2025, </w:t>
      </w:r>
      <w:hyperlink r:id="rId35">
        <w:r w:rsidDel="00000000" w:rsidR="00000000" w:rsidRPr="00000000">
          <w:rPr>
            <w:rFonts w:ascii="Google Sans" w:cs="Google Sans" w:eastAsia="Google Sans" w:hAnsi="Google Sans"/>
            <w:color w:val="0000ee"/>
            <w:sz w:val="24"/>
            <w:szCs w:val="24"/>
            <w:u w:val="single"/>
            <w:rtl w:val="0"/>
          </w:rPr>
          <w:t xml:space="preserve">https://www.bluecart.com/blog/dropshipping-profit-margin</w:t>
        </w:r>
      </w:hyperlink>
      <w:r w:rsidDel="00000000" w:rsidR="00000000" w:rsidRPr="00000000">
        <w:rPr>
          <w:rtl w:val="0"/>
        </w:rPr>
      </w:r>
    </w:p>
    <w:p w:rsidR="00000000" w:rsidDel="00000000" w:rsidP="00000000" w:rsidRDefault="00000000" w:rsidRPr="00000000" w14:paraId="000000E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your processing time set to? : r/EtsySellers - Reddit, accessed September 29, 2025, </w:t>
      </w:r>
      <w:hyperlink r:id="rId36">
        <w:r w:rsidDel="00000000" w:rsidR="00000000" w:rsidRPr="00000000">
          <w:rPr>
            <w:rFonts w:ascii="Google Sans" w:cs="Google Sans" w:eastAsia="Google Sans" w:hAnsi="Google Sans"/>
            <w:color w:val="0000ee"/>
            <w:sz w:val="24"/>
            <w:szCs w:val="24"/>
            <w:u w:val="single"/>
            <w:rtl w:val="0"/>
          </w:rPr>
          <w:t xml:space="preserve">https://www.reddit.com/r/EtsySellers/comments/1ghkpyb/whats_your_processing_time_set_to/</w:t>
        </w:r>
      </w:hyperlink>
      <w:r w:rsidDel="00000000" w:rsidR="00000000" w:rsidRPr="00000000">
        <w:rPr>
          <w:rtl w:val="0"/>
        </w:rPr>
      </w:r>
    </w:p>
    <w:p w:rsidR="00000000" w:rsidDel="00000000" w:rsidP="00000000" w:rsidRDefault="00000000" w:rsidRPr="00000000" w14:paraId="000000EB">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Etsy SEO: How to Get Noticed on Etsy in 2025 (Expert Tips) - Printify, accessed September 29, 2025, </w:t>
      </w:r>
      <w:hyperlink r:id="rId37">
        <w:r w:rsidDel="00000000" w:rsidR="00000000" w:rsidRPr="00000000">
          <w:rPr>
            <w:rFonts w:ascii="Google Sans" w:cs="Google Sans" w:eastAsia="Google Sans" w:hAnsi="Google Sans"/>
            <w:color w:val="0000ee"/>
            <w:sz w:val="24"/>
            <w:szCs w:val="24"/>
            <w:u w:val="single"/>
            <w:rtl w:val="0"/>
          </w:rPr>
          <w:t xml:space="preserve">https://printify.com/blog/etsy-seo-how-to-get-noticed-on-etsy/</w:t>
        </w:r>
      </w:hyperlink>
      <w:r w:rsidDel="00000000" w:rsidR="00000000" w:rsidRPr="00000000">
        <w:rPr>
          <w:rtl w:val="0"/>
        </w:rPr>
      </w:r>
    </w:p>
    <w:p w:rsidR="00000000" w:rsidDel="00000000" w:rsidP="00000000" w:rsidRDefault="00000000" w:rsidRPr="00000000" w14:paraId="000000EC">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Product Photography - Etsy, accessed September 29, 2025, </w:t>
      </w:r>
      <w:hyperlink r:id="rId38">
        <w:r w:rsidDel="00000000" w:rsidR="00000000" w:rsidRPr="00000000">
          <w:rPr>
            <w:rFonts w:ascii="Google Sans" w:cs="Google Sans" w:eastAsia="Google Sans" w:hAnsi="Google Sans"/>
            <w:color w:val="0000ee"/>
            <w:sz w:val="24"/>
            <w:szCs w:val="24"/>
            <w:u w:val="single"/>
            <w:rtl w:val="0"/>
          </w:rPr>
          <w:t xml:space="preserve">https://www.etsy.com/seller-handbook/article/the-ultimate-guide-to-product/143986679284</w:t>
        </w:r>
      </w:hyperlink>
      <w:r w:rsidDel="00000000" w:rsidR="00000000" w:rsidRPr="00000000">
        <w:rPr>
          <w:rtl w:val="0"/>
        </w:rPr>
      </w:r>
    </w:p>
    <w:p w:rsidR="00000000" w:rsidDel="00000000" w:rsidP="00000000" w:rsidRDefault="00000000" w:rsidRPr="00000000" w14:paraId="000000ED">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Real Cost of Selling on Etsy: A Clear Guide to Fees - Elementor, accessed September 29, 2025, </w:t>
      </w:r>
      <w:hyperlink r:id="rId39">
        <w:r w:rsidDel="00000000" w:rsidR="00000000" w:rsidRPr="00000000">
          <w:rPr>
            <w:rFonts w:ascii="Google Sans" w:cs="Google Sans" w:eastAsia="Google Sans" w:hAnsi="Google Sans"/>
            <w:color w:val="0000ee"/>
            <w:sz w:val="24"/>
            <w:szCs w:val="24"/>
            <w:u w:val="single"/>
            <w:rtl w:val="0"/>
          </w:rPr>
          <w:t xml:space="preserve">https://elementor.com/blog/cost-of-selling-on-etsy/</w:t>
        </w:r>
      </w:hyperlink>
      <w:r w:rsidDel="00000000" w:rsidR="00000000" w:rsidRPr="00000000">
        <w:rPr>
          <w:rtl w:val="0"/>
        </w:rPr>
      </w:r>
    </w:p>
    <w:p w:rsidR="00000000" w:rsidDel="00000000" w:rsidP="00000000" w:rsidRDefault="00000000" w:rsidRPr="00000000" w14:paraId="000000EE">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Prohibited Items Policy - Our House Rules | Etsy, accessed September 29, 2025, </w:t>
      </w:r>
      <w:hyperlink r:id="rId40">
        <w:r w:rsidDel="00000000" w:rsidR="00000000" w:rsidRPr="00000000">
          <w:rPr>
            <w:rFonts w:ascii="Google Sans" w:cs="Google Sans" w:eastAsia="Google Sans" w:hAnsi="Google Sans"/>
            <w:color w:val="0000ee"/>
            <w:sz w:val="24"/>
            <w:szCs w:val="24"/>
            <w:u w:val="single"/>
            <w:rtl w:val="0"/>
          </w:rPr>
          <w:t xml:space="preserve">https://www.etsy.com/legal/prohibited/</w:t>
        </w:r>
      </w:hyperlink>
      <w:r w:rsidDel="00000000" w:rsidR="00000000" w:rsidRPr="00000000">
        <w:rPr>
          <w:rtl w:val="0"/>
        </w:rPr>
      </w:r>
    </w:p>
    <w:p w:rsidR="00000000" w:rsidDel="00000000" w:rsidP="00000000" w:rsidRDefault="00000000" w:rsidRPr="00000000" w14:paraId="000000EF">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4 Policy Best Practices When Listing Items on Etsy, accessed September 29, 2025, </w:t>
      </w:r>
      <w:hyperlink r:id="rId41">
        <w:r w:rsidDel="00000000" w:rsidR="00000000" w:rsidRPr="00000000">
          <w:rPr>
            <w:rFonts w:ascii="Google Sans" w:cs="Google Sans" w:eastAsia="Google Sans" w:hAnsi="Google Sans"/>
            <w:color w:val="0000ee"/>
            <w:sz w:val="24"/>
            <w:szCs w:val="24"/>
            <w:u w:val="single"/>
            <w:rtl w:val="0"/>
          </w:rPr>
          <w:t xml:space="preserve">https://www.etsy.com/seller-handbook/article/1075628311049</w:t>
        </w:r>
      </w:hyperlink>
      <w:r w:rsidDel="00000000" w:rsidR="00000000" w:rsidRPr="00000000">
        <w:rPr>
          <w:rtl w:val="0"/>
        </w:rPr>
      </w:r>
    </w:p>
    <w:p w:rsidR="00000000" w:rsidDel="00000000" w:rsidP="00000000" w:rsidRDefault="00000000" w:rsidRPr="00000000" w14:paraId="000000F0">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Best Intellectual Property Management Software in 2025, accessed September 29, 2025, </w:t>
      </w:r>
      <w:hyperlink r:id="rId42">
        <w:r w:rsidDel="00000000" w:rsidR="00000000" w:rsidRPr="00000000">
          <w:rPr>
            <w:rFonts w:ascii="Google Sans" w:cs="Google Sans" w:eastAsia="Google Sans" w:hAnsi="Google Sans"/>
            <w:color w:val="0000ee"/>
            <w:sz w:val="24"/>
            <w:szCs w:val="24"/>
            <w:u w:val="single"/>
            <w:rtl w:val="0"/>
          </w:rPr>
          <w:t xml:space="preserve">https://triangleip.com/top-intellectual-property-management-software/</w:t>
        </w:r>
      </w:hyperlink>
      <w:r w:rsidDel="00000000" w:rsidR="00000000" w:rsidRPr="00000000">
        <w:rPr>
          <w:rtl w:val="0"/>
        </w:rPr>
      </w:r>
    </w:p>
    <w:p w:rsidR="00000000" w:rsidDel="00000000" w:rsidP="00000000" w:rsidRDefault="00000000" w:rsidRPr="00000000" w14:paraId="000000F1">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seller here. When do I get paid? : r/EtsySellers - Reddit, accessed September 29, 2025, </w:t>
      </w:r>
      <w:hyperlink r:id="rId43">
        <w:r w:rsidDel="00000000" w:rsidR="00000000" w:rsidRPr="00000000">
          <w:rPr>
            <w:rFonts w:ascii="Google Sans" w:cs="Google Sans" w:eastAsia="Google Sans" w:hAnsi="Google Sans"/>
            <w:color w:val="0000ee"/>
            <w:sz w:val="24"/>
            <w:szCs w:val="24"/>
            <w:u w:val="single"/>
            <w:rtl w:val="0"/>
          </w:rPr>
          <w:t xml:space="preserve">https://www.reddit.com/r/EtsySellers/comments/1j5eeuz/new_seller_here_when_do_i_get_paid/</w:t>
        </w:r>
      </w:hyperlink>
      <w:r w:rsidDel="00000000" w:rsidR="00000000" w:rsidRPr="00000000">
        <w:rPr>
          <w:rtl w:val="0"/>
        </w:rPr>
      </w:r>
    </w:p>
    <w:p w:rsidR="00000000" w:rsidDel="00000000" w:rsidP="00000000" w:rsidRDefault="00000000" w:rsidRPr="00000000" w14:paraId="000000F2">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Better Etsy Product Photos - YouTube, accessed September 29, 2025, </w:t>
      </w:r>
      <w:hyperlink r:id="rId44">
        <w:r w:rsidDel="00000000" w:rsidR="00000000" w:rsidRPr="00000000">
          <w:rPr>
            <w:rFonts w:ascii="Google Sans" w:cs="Google Sans" w:eastAsia="Google Sans" w:hAnsi="Google Sans"/>
            <w:color w:val="0000ee"/>
            <w:sz w:val="24"/>
            <w:szCs w:val="24"/>
            <w:u w:val="single"/>
            <w:rtl w:val="0"/>
          </w:rPr>
          <w:t xml:space="preserve">https://www.youtube.com/watch?v=E4EAkspEhfw</w:t>
        </w:r>
      </w:hyperlink>
      <w:r w:rsidDel="00000000" w:rsidR="00000000" w:rsidRPr="00000000">
        <w:rPr>
          <w:rtl w:val="0"/>
        </w:rPr>
      </w:r>
    </w:p>
    <w:p w:rsidR="00000000" w:rsidDel="00000000" w:rsidP="00000000" w:rsidRDefault="00000000" w:rsidRPr="00000000" w14:paraId="000000F3">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Take Professional Etsy Product Photos (On a Budget!) - Marmalead -, accessed September 29, 2025, </w:t>
      </w:r>
      <w:hyperlink r:id="rId45">
        <w:r w:rsidDel="00000000" w:rsidR="00000000" w:rsidRPr="00000000">
          <w:rPr>
            <w:rFonts w:ascii="Google Sans" w:cs="Google Sans" w:eastAsia="Google Sans" w:hAnsi="Google Sans"/>
            <w:color w:val="0000ee"/>
            <w:sz w:val="24"/>
            <w:szCs w:val="24"/>
            <w:u w:val="single"/>
            <w:rtl w:val="0"/>
          </w:rPr>
          <w:t xml:space="preserve">https://blog.marmalead.com/professional-etsy-product-photos/</w:t>
        </w:r>
      </w:hyperlink>
      <w:r w:rsidDel="00000000" w:rsidR="00000000" w:rsidRPr="00000000">
        <w:rPr>
          <w:rtl w:val="0"/>
        </w:rPr>
      </w:r>
    </w:p>
    <w:p w:rsidR="00000000" w:rsidDel="00000000" w:rsidP="00000000" w:rsidRDefault="00000000" w:rsidRPr="00000000" w14:paraId="000000F4">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Ultimate Guide to Telling Your Etsy Shop's Visual Story, accessed September 29, 2025, </w:t>
      </w:r>
      <w:hyperlink r:id="rId46">
        <w:r w:rsidDel="00000000" w:rsidR="00000000" w:rsidRPr="00000000">
          <w:rPr>
            <w:rFonts w:ascii="Google Sans" w:cs="Google Sans" w:eastAsia="Google Sans" w:hAnsi="Google Sans"/>
            <w:color w:val="0000ee"/>
            <w:sz w:val="24"/>
            <w:szCs w:val="24"/>
            <w:u w:val="single"/>
            <w:rtl w:val="0"/>
          </w:rPr>
          <w:t xml:space="preserve">https://www.etsy.com/seller-handbook/article/22722480541</w:t>
        </w:r>
      </w:hyperlink>
      <w:r w:rsidDel="00000000" w:rsidR="00000000" w:rsidRPr="00000000">
        <w:rPr>
          <w:rtl w:val="0"/>
        </w:rPr>
      </w:r>
    </w:p>
    <w:p w:rsidR="00000000" w:rsidDel="00000000" w:rsidP="00000000" w:rsidRDefault="00000000" w:rsidRPr="00000000" w14:paraId="000000F5">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Choose an Affiliate Model for Your Marketplace - Markko, accessed September 29, 2025, </w:t>
      </w:r>
      <w:hyperlink r:id="rId47">
        <w:r w:rsidDel="00000000" w:rsidR="00000000" w:rsidRPr="00000000">
          <w:rPr>
            <w:rFonts w:ascii="Google Sans" w:cs="Google Sans" w:eastAsia="Google Sans" w:hAnsi="Google Sans"/>
            <w:color w:val="0000ee"/>
            <w:sz w:val="24"/>
            <w:szCs w:val="24"/>
            <w:u w:val="single"/>
            <w:rtl w:val="0"/>
          </w:rPr>
          <w:t xml:space="preserve">https://meetmarkko.com/knowledge/how-to-choose-an-affiliate-model-for-your-marketplace/</w:t>
        </w:r>
      </w:hyperlink>
      <w:r w:rsidDel="00000000" w:rsidR="00000000" w:rsidRPr="00000000">
        <w:rPr>
          <w:rtl w:val="0"/>
        </w:rPr>
      </w:r>
    </w:p>
    <w:p w:rsidR="00000000" w:rsidDel="00000000" w:rsidP="00000000" w:rsidRDefault="00000000" w:rsidRPr="00000000" w14:paraId="000000F6">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the Perfect Cookie Duration for Your Affiliate Marketing Program? - Scaleo, accessed September 29, 2025, </w:t>
      </w:r>
      <w:hyperlink r:id="rId48">
        <w:r w:rsidDel="00000000" w:rsidR="00000000" w:rsidRPr="00000000">
          <w:rPr>
            <w:rFonts w:ascii="Google Sans" w:cs="Google Sans" w:eastAsia="Google Sans" w:hAnsi="Google Sans"/>
            <w:color w:val="0000ee"/>
            <w:sz w:val="24"/>
            <w:szCs w:val="24"/>
            <w:u w:val="single"/>
            <w:rtl w:val="0"/>
          </w:rPr>
          <w:t xml:space="preserve">https://www.scaleo.io/blog/how-to-set-the-perfect-cookie-duration-for-your-affiliate-marketing-program/</w:t>
        </w:r>
      </w:hyperlink>
      <w:r w:rsidDel="00000000" w:rsidR="00000000" w:rsidRPr="00000000">
        <w:rPr>
          <w:rtl w:val="0"/>
        </w:rPr>
      </w:r>
    </w:p>
    <w:p w:rsidR="00000000" w:rsidDel="00000000" w:rsidP="00000000" w:rsidRDefault="00000000" w:rsidRPr="00000000" w14:paraId="000000F7">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Set Terms and Conditions for Your Affiliate Marketing Program - iubenda help, accessed September 29, 2025, </w:t>
      </w:r>
      <w:hyperlink r:id="rId49">
        <w:r w:rsidDel="00000000" w:rsidR="00000000" w:rsidRPr="00000000">
          <w:rPr>
            <w:rFonts w:ascii="Google Sans" w:cs="Google Sans" w:eastAsia="Google Sans" w:hAnsi="Google Sans"/>
            <w:color w:val="0000ee"/>
            <w:sz w:val="24"/>
            <w:szCs w:val="24"/>
            <w:u w:val="single"/>
            <w:rtl w:val="0"/>
          </w:rPr>
          <w:t xml:space="preserve">https://www.iubenda.com/en/help/22659-affiliate-terms-and-conditions-generator</w:t>
        </w:r>
      </w:hyperlink>
      <w:r w:rsidDel="00000000" w:rsidR="00000000" w:rsidRPr="00000000">
        <w:rPr>
          <w:rtl w:val="0"/>
        </w:rPr>
      </w:r>
    </w:p>
    <w:p w:rsidR="00000000" w:rsidDel="00000000" w:rsidP="00000000" w:rsidRDefault="00000000" w:rsidRPr="00000000" w14:paraId="000000F8">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Affiliate tracking software for e-commerce - Partnero, accessed September 29, 2025, </w:t>
      </w:r>
      <w:hyperlink r:id="rId50">
        <w:r w:rsidDel="00000000" w:rsidR="00000000" w:rsidRPr="00000000">
          <w:rPr>
            <w:rFonts w:ascii="Google Sans" w:cs="Google Sans" w:eastAsia="Google Sans" w:hAnsi="Google Sans"/>
            <w:color w:val="0000ee"/>
            <w:sz w:val="24"/>
            <w:szCs w:val="24"/>
            <w:u w:val="single"/>
            <w:rtl w:val="0"/>
          </w:rPr>
          <w:t xml:space="preserve">https://www.partnero.com/e-commerce-affiliate-marketing</w:t>
        </w:r>
      </w:hyperlink>
      <w:r w:rsidDel="00000000" w:rsidR="00000000" w:rsidRPr="00000000">
        <w:rPr>
          <w:rtl w:val="0"/>
        </w:rPr>
      </w:r>
    </w:p>
    <w:p w:rsidR="00000000" w:rsidDel="00000000" w:rsidP="00000000" w:rsidRDefault="00000000" w:rsidRPr="00000000" w14:paraId="000000F9">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Marketplace Fees 2025: Amazon, eBay, Etsy, Walmart Charges Explained - Webgility, accessed September 29, 2025, </w:t>
      </w:r>
      <w:hyperlink r:id="rId51">
        <w:r w:rsidDel="00000000" w:rsidR="00000000" w:rsidRPr="00000000">
          <w:rPr>
            <w:rFonts w:ascii="Google Sans" w:cs="Google Sans" w:eastAsia="Google Sans" w:hAnsi="Google Sans"/>
            <w:color w:val="0000ee"/>
            <w:sz w:val="24"/>
            <w:szCs w:val="24"/>
            <w:u w:val="single"/>
            <w:rtl w:val="0"/>
          </w:rPr>
          <w:t xml:space="preserve">https://www.webgility.com/blog/marketplace-fees-amazon-ebay-etsy-walmart</w:t>
        </w:r>
      </w:hyperlink>
      <w:r w:rsidDel="00000000" w:rsidR="00000000" w:rsidRPr="00000000">
        <w:rPr>
          <w:rtl w:val="0"/>
        </w:rPr>
      </w:r>
    </w:p>
    <w:p w:rsidR="00000000" w:rsidDel="00000000" w:rsidP="00000000" w:rsidRDefault="00000000" w:rsidRPr="00000000" w14:paraId="000000FA">
      <w:pPr>
        <w:numPr>
          <w:ilvl w:val="0"/>
          <w:numId w:val="10"/>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Reinstate Your Suspended Account - Etsy Help, accessed September 29, 2025, </w:t>
      </w:r>
      <w:hyperlink r:id="rId52">
        <w:r w:rsidDel="00000000" w:rsidR="00000000" w:rsidRPr="00000000">
          <w:rPr>
            <w:rFonts w:ascii="Google Sans" w:cs="Google Sans" w:eastAsia="Google Sans" w:hAnsi="Google Sans"/>
            <w:color w:val="0000ee"/>
            <w:sz w:val="24"/>
            <w:szCs w:val="24"/>
            <w:u w:val="single"/>
            <w:rtl w:val="0"/>
          </w:rPr>
          <w:t xml:space="preserve">https://help.etsy.com/hc/en-us/articles/115015672628-How-to-Reinstate-Your-Suspended-Account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09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091.2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58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566.2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etsy.com/legal/prohibited/" TargetMode="External"/><Relationship Id="rId42" Type="http://schemas.openxmlformats.org/officeDocument/2006/relationships/hyperlink" Target="https://triangleip.com/top-intellectual-property-management-software/" TargetMode="External"/><Relationship Id="rId41" Type="http://schemas.openxmlformats.org/officeDocument/2006/relationships/hyperlink" Target="https://www.etsy.com/seller-handbook/article/1075628311049" TargetMode="External"/><Relationship Id="rId44" Type="http://schemas.openxmlformats.org/officeDocument/2006/relationships/hyperlink" Target="https://www.youtube.com/watch?v=E4EAkspEhfw" TargetMode="External"/><Relationship Id="rId43" Type="http://schemas.openxmlformats.org/officeDocument/2006/relationships/hyperlink" Target="https://www.reddit.com/r/EtsySellers/comments/1j5eeuz/new_seller_here_when_do_i_get_paid/" TargetMode="External"/><Relationship Id="rId46" Type="http://schemas.openxmlformats.org/officeDocument/2006/relationships/hyperlink" Target="https://www.etsy.com/seller-handbook/article/22722480541" TargetMode="External"/><Relationship Id="rId45" Type="http://schemas.openxmlformats.org/officeDocument/2006/relationships/hyperlink" Target="https://blog.marmalead.com/professional-etsy-product-phot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vada.io/blog/shopify-vs-etsy-vs-amazon/" TargetMode="External"/><Relationship Id="rId48" Type="http://schemas.openxmlformats.org/officeDocument/2006/relationships/hyperlink" Target="https://www.scaleo.io/blog/how-to-set-the-perfect-cookie-duration-for-your-affiliate-marketing-program/" TargetMode="External"/><Relationship Id="rId47" Type="http://schemas.openxmlformats.org/officeDocument/2006/relationships/hyperlink" Target="https://meetmarkko.com/knowledge/how-to-choose-an-affiliate-model-for-your-marketplace/" TargetMode="External"/><Relationship Id="rId49" Type="http://schemas.openxmlformats.org/officeDocument/2006/relationships/hyperlink" Target="https://www.iubenda.com/en/help/22659-affiliate-terms-and-conditions-generator" TargetMode="External"/><Relationship Id="rId5" Type="http://schemas.openxmlformats.org/officeDocument/2006/relationships/styles" Target="styles.xml"/><Relationship Id="rId6" Type="http://schemas.openxmlformats.org/officeDocument/2006/relationships/hyperlink" Target="https://www.etsy.com/seller-handbook/article/1075628311049" TargetMode="External"/><Relationship Id="rId7" Type="http://schemas.openxmlformats.org/officeDocument/2006/relationships/hyperlink" Target="https://www.etsy.com/legal/prohibited/" TargetMode="External"/><Relationship Id="rId8" Type="http://schemas.openxmlformats.org/officeDocument/2006/relationships/hyperlink" Target="https://help.etsy.com/hc/en-us/articles/115015672808-How-to-Open-an-Etsy-Shop" TargetMode="External"/><Relationship Id="rId31" Type="http://schemas.openxmlformats.org/officeDocument/2006/relationships/hyperlink" Target="https://help.etsy.com/hc/en-us/articles/115015672808-How-to-Open-an-Etsy-Shop" TargetMode="External"/><Relationship Id="rId30" Type="http://schemas.openxmlformats.org/officeDocument/2006/relationships/hyperlink" Target="https://avada.io/blog/shopify-vs-etsy-vs-amazon/" TargetMode="External"/><Relationship Id="rId33" Type="http://schemas.openxmlformats.org/officeDocument/2006/relationships/hyperlink" Target="https://www.etsy.com/legal/fees/" TargetMode="External"/><Relationship Id="rId32" Type="http://schemas.openxmlformats.org/officeDocument/2006/relationships/hyperlink" Target="https://avada.io/blog/shopify-vs-etsy-vs-amazon/" TargetMode="External"/><Relationship Id="rId35" Type="http://schemas.openxmlformats.org/officeDocument/2006/relationships/hyperlink" Target="https://www.bluecart.com/blog/dropshipping-profit-margin" TargetMode="External"/><Relationship Id="rId34" Type="http://schemas.openxmlformats.org/officeDocument/2006/relationships/hyperlink" Target="https://redstagfulfillment.com/3pl-pricing-explained/" TargetMode="External"/><Relationship Id="rId37" Type="http://schemas.openxmlformats.org/officeDocument/2006/relationships/hyperlink" Target="https://printify.com/blog/etsy-seo-how-to-get-noticed-on-etsy/" TargetMode="External"/><Relationship Id="rId36" Type="http://schemas.openxmlformats.org/officeDocument/2006/relationships/hyperlink" Target="https://www.reddit.com/r/EtsySellers/comments/1ghkpyb/whats_your_processing_time_set_to/" TargetMode="External"/><Relationship Id="rId39" Type="http://schemas.openxmlformats.org/officeDocument/2006/relationships/hyperlink" Target="https://elementor.com/blog/cost-of-selling-on-etsy/" TargetMode="External"/><Relationship Id="rId38" Type="http://schemas.openxmlformats.org/officeDocument/2006/relationships/hyperlink" Target="https://www.etsy.com/seller-handbook/article/the-ultimate-guide-to-product/143986679284" TargetMode="External"/><Relationship Id="rId20" Type="http://schemas.openxmlformats.org/officeDocument/2006/relationships/hyperlink" Target="https://www.scaleo.io/blog/how-to-set-the-perfect-cookie-duration-for-your-affiliate-marketing-program/" TargetMode="External"/><Relationship Id="rId22" Type="http://schemas.openxmlformats.org/officeDocument/2006/relationships/hyperlink" Target="https://www.etsy.com/legal/fees/" TargetMode="External"/><Relationship Id="rId21" Type="http://schemas.openxmlformats.org/officeDocument/2006/relationships/hyperlink" Target="https://www.iubenda.com/en/help/22659-affiliate-terms-and-conditions-generator" TargetMode="External"/><Relationship Id="rId24" Type="http://schemas.openxmlformats.org/officeDocument/2006/relationships/hyperlink" Target="https://printify.com/blog/etsy-seo-how-to-get-noticed-on-etsy/" TargetMode="External"/><Relationship Id="rId23" Type="http://schemas.openxmlformats.org/officeDocument/2006/relationships/hyperlink" Target="https://elementor.com/blog/cost-of-selling-on-etsy/" TargetMode="External"/><Relationship Id="rId26" Type="http://schemas.openxmlformats.org/officeDocument/2006/relationships/hyperlink" Target="https://www.etsy.com/seller-handbook/article/22722480541" TargetMode="External"/><Relationship Id="rId25" Type="http://schemas.openxmlformats.org/officeDocument/2006/relationships/hyperlink" Target="https://www.etsy.com/seller-handbook/article/the-ultimate-guide-to-product/143986679284" TargetMode="External"/><Relationship Id="rId28" Type="http://schemas.openxmlformats.org/officeDocument/2006/relationships/hyperlink" Target="https://www.youtube.com/watch?v=E4EAkspEhfw" TargetMode="External"/><Relationship Id="rId27" Type="http://schemas.openxmlformats.org/officeDocument/2006/relationships/hyperlink" Target="https://blog.marmalead.com/professional-etsy-product-photos/" TargetMode="External"/><Relationship Id="rId29" Type="http://schemas.openxmlformats.org/officeDocument/2006/relationships/hyperlink" Target="https://www.etsy.com/legal/prohibited/" TargetMode="External"/><Relationship Id="rId51" Type="http://schemas.openxmlformats.org/officeDocument/2006/relationships/hyperlink" Target="https://www.webgility.com/blog/marketplace-fees-amazon-ebay-etsy-walmart" TargetMode="External"/><Relationship Id="rId50" Type="http://schemas.openxmlformats.org/officeDocument/2006/relationships/hyperlink" Target="https://www.partnero.com/e-commerce-affiliate-marketing" TargetMode="External"/><Relationship Id="rId52" Type="http://schemas.openxmlformats.org/officeDocument/2006/relationships/hyperlink" Target="https://help.etsy.com/hc/en-us/articles/115015672628-How-to-Reinstate-Your-Suspended-Account" TargetMode="External"/><Relationship Id="rId11" Type="http://schemas.openxmlformats.org/officeDocument/2006/relationships/hyperlink" Target="https://meetmarkko.com/knowledge/how-to-choose-an-affiliate-model-for-your-marketplace/" TargetMode="External"/><Relationship Id="rId10" Type="http://schemas.openxmlformats.org/officeDocument/2006/relationships/hyperlink" Target="https://www.webgility.com/blog/marketplace-fees-amazon-ebay-etsy-walmart" TargetMode="External"/><Relationship Id="rId13" Type="http://schemas.openxmlformats.org/officeDocument/2006/relationships/hyperlink" Target="https://www.webgility.com/blog/marketplace-fees-amazon-ebay-etsy-walmart" TargetMode="External"/><Relationship Id="rId12" Type="http://schemas.openxmlformats.org/officeDocument/2006/relationships/hyperlink" Target="https://help.etsy.com/hc/en-us/articles/115015672628-How-to-Reinstate-Your-Suspended-Account" TargetMode="External"/><Relationship Id="rId15" Type="http://schemas.openxmlformats.org/officeDocument/2006/relationships/hyperlink" Target="https://www.reddit.com/r/EtsySellers/comments/1ghkpyb/whats_your_processing_time_set_to/" TargetMode="External"/><Relationship Id="rId14" Type="http://schemas.openxmlformats.org/officeDocument/2006/relationships/hyperlink" Target="https://www.partnero.com/e-commerce-affiliate-marketing" TargetMode="External"/><Relationship Id="rId17" Type="http://schemas.openxmlformats.org/officeDocument/2006/relationships/hyperlink" Target="https://redstagfulfillment.com/3pl-pricing-explained/" TargetMode="External"/><Relationship Id="rId16" Type="http://schemas.openxmlformats.org/officeDocument/2006/relationships/hyperlink" Target="https://www.reddit.com/r/EtsySellers/comments/1j5eeuz/new_seller_here_when_do_i_get_paid/" TargetMode="External"/><Relationship Id="rId19" Type="http://schemas.openxmlformats.org/officeDocument/2006/relationships/hyperlink" Target="https://www.bluecart.com/blog/dropshipping-profit-margin" TargetMode="External"/><Relationship Id="rId18" Type="http://schemas.openxmlformats.org/officeDocument/2006/relationships/hyperlink" Target="https://triangleip.com/top-intellectual-property-management-softwar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